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D6" w:rsidRPr="00925687" w:rsidRDefault="002069D6" w:rsidP="00F3115A">
      <w:p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925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ślad za e-mailem Federacji Stowarzyszeń Służb Mundurowych przekazanym Prezesom ZOW i ZOO </w:t>
      </w:r>
      <w:proofErr w:type="spellStart"/>
      <w:r w:rsidRPr="00925687">
        <w:rPr>
          <w:rFonts w:ascii="Times New Roman" w:hAnsi="Times New Roman" w:cs="Times New Roman"/>
          <w:color w:val="000000" w:themeColor="text1"/>
          <w:sz w:val="28"/>
          <w:szCs w:val="28"/>
        </w:rPr>
        <w:t>SEiRP</w:t>
      </w:r>
      <w:proofErr w:type="spellEnd"/>
      <w:r w:rsidRPr="00925687">
        <w:rPr>
          <w:rFonts w:ascii="Times New Roman" w:hAnsi="Times New Roman" w:cs="Times New Roman"/>
          <w:color w:val="000000" w:themeColor="text1"/>
          <w:sz w:val="28"/>
          <w:szCs w:val="28"/>
        </w:rPr>
        <w:t>, przedstawiamy informację FSSM o zaplanowanych na 16 grudnia 2019 roku protestach, konferencjach i spotkaniach poświęconych 3 rocznicy „uchwalenia” ustawy represyjnej, która przyczyniła się do gwałtownej śmierci ponad 60 ofiar i przyśpieszyła śmierć tysiąca ludzi, którzy nie mogli zrozumieć i zaakceptować odpowiedzialności zbiorowej i wymierzonej im kary. Ludzi starych i schorowanych, którzy mimo upływu trzech lat n</w:t>
      </w:r>
      <w:r w:rsidR="00F3115A" w:rsidRPr="00925687">
        <w:rPr>
          <w:rFonts w:ascii="Times New Roman" w:hAnsi="Times New Roman" w:cs="Times New Roman"/>
          <w:color w:val="000000" w:themeColor="text1"/>
          <w:sz w:val="28"/>
          <w:szCs w:val="28"/>
        </w:rPr>
        <w:t>ie doczekali się prawa do sądu.</w:t>
      </w:r>
      <w:bookmarkStart w:id="0" w:name="_GoBack"/>
      <w:bookmarkEnd w:id="0"/>
    </w:p>
    <w:p w:rsidR="002069D6" w:rsidRDefault="002069D6">
      <w:pPr>
        <w:rPr>
          <w:noProof/>
          <w:lang w:eastAsia="pl-PL"/>
        </w:rPr>
      </w:pPr>
    </w:p>
    <w:p w:rsidR="00574255" w:rsidRDefault="002069D6">
      <w:r>
        <w:rPr>
          <w:noProof/>
          <w:lang w:eastAsia="pl-PL"/>
        </w:rPr>
        <w:drawing>
          <wp:inline distT="0" distB="0" distL="0" distR="0">
            <wp:extent cx="5760720" cy="3719893"/>
            <wp:effectExtent l="19050" t="0" r="0" b="0"/>
            <wp:docPr id="1" name="Obraz 1" descr="https://fssm.pl/ckfinder_pliki/images/AKT%20BEZPRA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sm.pl/ckfinder_pliki/images/AKT%20BEZPRAW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255" w:rsidSect="0057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9D6"/>
    <w:rsid w:val="002069D6"/>
    <w:rsid w:val="00574255"/>
    <w:rsid w:val="00925687"/>
    <w:rsid w:val="00F010D3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6030-DF38-4D12-999F-B6D4D45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3</cp:revision>
  <dcterms:created xsi:type="dcterms:W3CDTF">2019-12-08T13:15:00Z</dcterms:created>
  <dcterms:modified xsi:type="dcterms:W3CDTF">2019-12-08T17:02:00Z</dcterms:modified>
</cp:coreProperties>
</file>