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DB3F" w14:textId="77777777" w:rsidR="002A63E0" w:rsidRPr="00F05713" w:rsidRDefault="002A63E0" w:rsidP="0078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014"/>
          <w:sz w:val="32"/>
          <w:szCs w:val="32"/>
        </w:rPr>
      </w:pPr>
      <w:r w:rsidRPr="00F05713">
        <w:rPr>
          <w:rFonts w:ascii="Times New Roman" w:hAnsi="Times New Roman" w:cs="Times New Roman"/>
          <w:b/>
          <w:bCs/>
          <w:color w:val="2E2014"/>
          <w:sz w:val="32"/>
          <w:szCs w:val="32"/>
        </w:rPr>
        <w:t>Uprawnienia do korzystania z ulgowych przejazdów</w:t>
      </w:r>
    </w:p>
    <w:p w14:paraId="57C7C63E" w14:textId="77777777" w:rsidR="002A63E0" w:rsidRDefault="002A63E0" w:rsidP="0078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014"/>
          <w:sz w:val="24"/>
          <w:szCs w:val="24"/>
        </w:rPr>
      </w:pPr>
    </w:p>
    <w:p w14:paraId="260D27DE" w14:textId="3E515D5E" w:rsidR="0078532B" w:rsidRDefault="00633D08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2E2014"/>
          <w:sz w:val="24"/>
          <w:szCs w:val="24"/>
        </w:rPr>
        <w:t>R</w:t>
      </w:r>
      <w:r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ozporządzenie </w:t>
      </w:r>
      <w:r>
        <w:rPr>
          <w:rFonts w:ascii="Times New Roman" w:hAnsi="Times New Roman" w:cs="Times New Roman"/>
          <w:b/>
          <w:bCs/>
          <w:color w:val="2E2014"/>
          <w:sz w:val="24"/>
          <w:szCs w:val="24"/>
        </w:rPr>
        <w:t>M</w:t>
      </w:r>
      <w:r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b/>
          <w:bCs/>
          <w:color w:val="2E2014"/>
          <w:sz w:val="24"/>
          <w:szCs w:val="24"/>
        </w:rPr>
        <w:t>I</w:t>
      </w:r>
      <w:r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nfrastruktury </w:t>
      </w:r>
      <w:r w:rsidR="0078532B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>i</w:t>
      </w:r>
      <w:r w:rsidR="00F05713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2014"/>
          <w:sz w:val="24"/>
          <w:szCs w:val="24"/>
        </w:rPr>
        <w:t>B</w:t>
      </w:r>
      <w:r w:rsidR="0078532B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>udownictwa</w:t>
      </w:r>
      <w:r w:rsidR="0078532B" w:rsidRPr="00156B51">
        <w:rPr>
          <w:rFonts w:ascii="Times New Roman" w:hAnsi="Times New Roman" w:cs="Times New Roman"/>
          <w:color w:val="2E2014"/>
          <w:sz w:val="24"/>
          <w:szCs w:val="24"/>
        </w:rPr>
        <w:t>1)</w:t>
      </w:r>
      <w:r w:rsidR="00F05713"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="0078532B" w:rsidRPr="00156B51">
        <w:rPr>
          <w:rFonts w:ascii="Times New Roman" w:hAnsi="Times New Roman" w:cs="Times New Roman"/>
          <w:color w:val="2E2014"/>
          <w:sz w:val="24"/>
          <w:szCs w:val="24"/>
        </w:rPr>
        <w:t>z dnia 20 kwietnia 2017 r.</w:t>
      </w:r>
      <w:r w:rsid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 </w:t>
      </w:r>
      <w:r w:rsidR="0078532B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>w sprawie rodzajów dokumentów poświadczających uprawnienia do korzystania z ulgowych przejazdów środkami</w:t>
      </w:r>
      <w:r w:rsidR="00156B51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 </w:t>
      </w:r>
      <w:r w:rsidR="0078532B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>publicznego transportu zbiorowego</w:t>
      </w:r>
      <w:r w:rsidR="00156B51" w:rsidRPr="00156B51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 /Dz. U z 2017 poz. 810/</w:t>
      </w:r>
    </w:p>
    <w:bookmarkEnd w:id="0"/>
    <w:p w14:paraId="61BF4657" w14:textId="77777777" w:rsidR="002A63E0" w:rsidRDefault="002A63E0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4"/>
          <w:szCs w:val="24"/>
        </w:rPr>
      </w:pPr>
    </w:p>
    <w:p w14:paraId="01FA5785" w14:textId="77777777" w:rsidR="002A63E0" w:rsidRPr="000E11CA" w:rsidRDefault="002A63E0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11CA">
        <w:rPr>
          <w:rFonts w:ascii="Times New Roman" w:hAnsi="Times New Roman" w:cs="Times New Roman"/>
        </w:rPr>
        <w:t xml:space="preserve">Na podstawie art. 6 ust. 1 ustawy z dnia 20 czerwca 1992 r. o uprawnieniach do ulgowych przejazdów środkami publicznego transportu zbiorowego (Dz. U. z 2012 r. poz. 1138, z </w:t>
      </w:r>
      <w:proofErr w:type="spellStart"/>
      <w:r w:rsidRPr="000E11CA">
        <w:rPr>
          <w:rFonts w:ascii="Times New Roman" w:hAnsi="Times New Roman" w:cs="Times New Roman"/>
        </w:rPr>
        <w:t>późn</w:t>
      </w:r>
      <w:proofErr w:type="spellEnd"/>
      <w:r w:rsidRPr="000E11CA">
        <w:rPr>
          <w:rFonts w:ascii="Times New Roman" w:hAnsi="Times New Roman" w:cs="Times New Roman"/>
        </w:rPr>
        <w:t>. zm.2)) zarządza się, co następuje:</w:t>
      </w:r>
    </w:p>
    <w:p w14:paraId="7BFC299B" w14:textId="77777777" w:rsidR="0078532B" w:rsidRPr="000F16DF" w:rsidRDefault="002A63E0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</w:rPr>
      </w:pPr>
      <w:r w:rsidRPr="000E11CA">
        <w:rPr>
          <w:rFonts w:ascii="Times New Roman" w:hAnsi="Times New Roman" w:cs="Times New Roman"/>
        </w:rPr>
        <w:t>/…/</w:t>
      </w:r>
    </w:p>
    <w:p w14:paraId="13D52A88" w14:textId="77777777" w:rsidR="0078532B" w:rsidRPr="000F16DF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2014"/>
          <w:sz w:val="20"/>
          <w:szCs w:val="20"/>
        </w:rPr>
      </w:pPr>
      <w:r w:rsidRPr="000F16DF">
        <w:rPr>
          <w:rFonts w:ascii="Times New Roman" w:hAnsi="Times New Roman" w:cs="Times New Roman"/>
          <w:b/>
          <w:bCs/>
          <w:color w:val="2E2014"/>
          <w:sz w:val="20"/>
          <w:szCs w:val="20"/>
        </w:rPr>
        <w:t xml:space="preserve">§ 5. </w:t>
      </w:r>
      <w:r w:rsidRPr="000F16DF">
        <w:rPr>
          <w:rFonts w:ascii="Times New Roman" w:hAnsi="Times New Roman" w:cs="Times New Roman"/>
          <w:b/>
          <w:color w:val="2E2014"/>
          <w:sz w:val="20"/>
          <w:szCs w:val="20"/>
        </w:rPr>
        <w:t>1. Dokumentami poświadczającymi uprawnienie emerytów i rencistów oraz ich współmałżonków, na których pobierane</w:t>
      </w:r>
      <w:r w:rsidR="00156B51" w:rsidRPr="000F16DF">
        <w:rPr>
          <w:rFonts w:ascii="Times New Roman" w:hAnsi="Times New Roman" w:cs="Times New Roman"/>
          <w:b/>
          <w:color w:val="2E2014"/>
          <w:sz w:val="20"/>
          <w:szCs w:val="20"/>
        </w:rPr>
        <w:t xml:space="preserve"> </w:t>
      </w:r>
      <w:r w:rsidRPr="000F16DF">
        <w:rPr>
          <w:rFonts w:ascii="Times New Roman" w:hAnsi="Times New Roman" w:cs="Times New Roman"/>
          <w:b/>
          <w:color w:val="2E2014"/>
          <w:sz w:val="20"/>
          <w:szCs w:val="20"/>
        </w:rPr>
        <w:t>są zasiłki rodzinne, do korzystania z dwóch przejazdów w ciągu roku z ulgą 37% środkami publicznego transportu</w:t>
      </w:r>
      <w:r w:rsidR="00156B51" w:rsidRPr="000F16DF">
        <w:rPr>
          <w:rFonts w:ascii="Times New Roman" w:hAnsi="Times New Roman" w:cs="Times New Roman"/>
          <w:b/>
          <w:color w:val="2E2014"/>
          <w:sz w:val="20"/>
          <w:szCs w:val="20"/>
        </w:rPr>
        <w:t xml:space="preserve"> </w:t>
      </w:r>
      <w:r w:rsidRPr="000F16DF">
        <w:rPr>
          <w:rFonts w:ascii="Times New Roman" w:hAnsi="Times New Roman" w:cs="Times New Roman"/>
          <w:b/>
          <w:color w:val="2E2014"/>
          <w:sz w:val="20"/>
          <w:szCs w:val="20"/>
        </w:rPr>
        <w:t>zbiorowego kolejowego w pociągach osobowych, pospiesznych i ekspresowych są zaświadczenia według wzoru stanowiącego</w:t>
      </w:r>
      <w:r w:rsidR="00156B51" w:rsidRPr="000F16DF">
        <w:rPr>
          <w:rFonts w:ascii="Times New Roman" w:hAnsi="Times New Roman" w:cs="Times New Roman"/>
          <w:b/>
          <w:color w:val="2E2014"/>
          <w:sz w:val="20"/>
          <w:szCs w:val="20"/>
        </w:rPr>
        <w:t xml:space="preserve"> </w:t>
      </w:r>
      <w:r w:rsidRPr="000F16DF">
        <w:rPr>
          <w:rFonts w:ascii="Times New Roman" w:hAnsi="Times New Roman" w:cs="Times New Roman"/>
          <w:b/>
          <w:color w:val="2E2014"/>
          <w:sz w:val="20"/>
          <w:szCs w:val="20"/>
        </w:rPr>
        <w:t>załącznik nr 2 do rozporządzenia, wydawane przez:</w:t>
      </w:r>
    </w:p>
    <w:p w14:paraId="73CD5A53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1) terenowe jednostki Polskiego Związku Emerytów, Rencistów i Inwalidów,</w:t>
      </w:r>
    </w:p>
    <w:p w14:paraId="280F27D4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2) regionalne komisje emerytów i rencistów NSZZ „Solidarność”,</w:t>
      </w:r>
    </w:p>
    <w:p w14:paraId="6877A54A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3) Niezależny Krajowy Związek Zawodowy w Polsce „Solidarność Weteranów Pracy”,</w:t>
      </w:r>
    </w:p>
    <w:p w14:paraId="510CE757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4) Zarząd Główny i oddziały terenowe Stowarzyszenia Emerytów i Rencistów „Solidarność – 80”,</w:t>
      </w:r>
    </w:p>
    <w:p w14:paraId="7713DE2D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5) wojewódzkie i regionalne rady weteranów pracy Ogólnopolskiego Porozumienia Związków Zawodowych,</w:t>
      </w:r>
    </w:p>
    <w:p w14:paraId="503F61ED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6) Niezależny Związek Przyszłych i Obecnych Emerytów i Rencistów „Weterani Pracy”,</w:t>
      </w:r>
    </w:p>
    <w:p w14:paraId="2A9CAB6C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0"/>
          <w:szCs w:val="20"/>
          <w:highlight w:val="yellow"/>
        </w:rPr>
      </w:pPr>
    </w:p>
    <w:p w14:paraId="57691E68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4"/>
          <w:szCs w:val="24"/>
        </w:rPr>
      </w:pPr>
      <w:r w:rsidRPr="000F16DF">
        <w:rPr>
          <w:rFonts w:ascii="Times New Roman" w:hAnsi="Times New Roman" w:cs="Times New Roman"/>
          <w:b/>
          <w:bCs/>
          <w:color w:val="2E2014"/>
          <w:sz w:val="24"/>
          <w:szCs w:val="24"/>
        </w:rPr>
        <w:t>7) zarządy wojewódzkie Stowarzyszenia Emerytów i Rencistów Policyjnych,</w:t>
      </w:r>
    </w:p>
    <w:p w14:paraId="76C06341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0"/>
          <w:szCs w:val="20"/>
        </w:rPr>
      </w:pPr>
    </w:p>
    <w:p w14:paraId="4DACAEE5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8) zarządy i koła Związku Byłych Żołnierzy Zawodowych i Oficerów Rezerwy Wojska Polskiego,</w:t>
      </w:r>
    </w:p>
    <w:p w14:paraId="74BE71D0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9) okręgowe sekcje emerytów i rencistów Związku Nauczycielstwa Polskiego,</w:t>
      </w:r>
    </w:p>
    <w:p w14:paraId="4921249C" w14:textId="77777777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10) Związek Zawodowy Pracowników Najwyższej Izby Kontroli,</w:t>
      </w:r>
    </w:p>
    <w:p w14:paraId="16174DEC" w14:textId="0E06D9A1" w:rsidR="0078532B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11) Komisję Krajową i zarządy regionów Chrześcijańskiego Związku Zawodowego „Solidarność” im. Księdza Jerzego</w:t>
      </w:r>
      <w:r w:rsidR="00DC43B1">
        <w:rPr>
          <w:rFonts w:ascii="Times New Roman" w:hAnsi="Times New Roman" w:cs="Times New Roman"/>
          <w:color w:val="2E2014"/>
          <w:sz w:val="20"/>
          <w:szCs w:val="20"/>
        </w:rPr>
        <w:t xml:space="preserve"> </w:t>
      </w:r>
      <w:r w:rsidRPr="000E11CA">
        <w:rPr>
          <w:rFonts w:ascii="Times New Roman" w:hAnsi="Times New Roman" w:cs="Times New Roman"/>
          <w:color w:val="2E2014"/>
          <w:sz w:val="20"/>
          <w:szCs w:val="20"/>
        </w:rPr>
        <w:t>Popiełuszki,</w:t>
      </w:r>
    </w:p>
    <w:p w14:paraId="171504AB" w14:textId="77777777" w:rsidR="0078532B" w:rsidRPr="000F16DF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E2014"/>
          <w:sz w:val="20"/>
          <w:szCs w:val="20"/>
        </w:rPr>
      </w:pPr>
      <w:r w:rsidRPr="000F16DF">
        <w:rPr>
          <w:rFonts w:ascii="Times New Roman" w:hAnsi="Times New Roman" w:cs="Times New Roman"/>
          <w:bCs/>
          <w:color w:val="2E2014"/>
          <w:sz w:val="20"/>
          <w:szCs w:val="20"/>
        </w:rPr>
        <w:t>12) zarządy wojewódzkie Związku Emerytów i Rencistów Pożarnictwa Rzeczypospolitej Polskiej,</w:t>
      </w:r>
    </w:p>
    <w:p w14:paraId="1C60D4DD" w14:textId="77777777" w:rsidR="0078532B" w:rsidRPr="000F16DF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E2014"/>
          <w:sz w:val="20"/>
          <w:szCs w:val="20"/>
        </w:rPr>
      </w:pPr>
      <w:r w:rsidRPr="000F16DF">
        <w:rPr>
          <w:rFonts w:ascii="Times New Roman" w:hAnsi="Times New Roman" w:cs="Times New Roman"/>
          <w:bCs/>
          <w:color w:val="2E2014"/>
          <w:sz w:val="20"/>
          <w:szCs w:val="20"/>
        </w:rPr>
        <w:t>13) oddziały wojewódzkie Związku Żołnierzy Ludowego Wojska Polskiego,</w:t>
      </w:r>
    </w:p>
    <w:p w14:paraId="49D2D35D" w14:textId="77777777" w:rsidR="0078532B" w:rsidRPr="000F16DF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E2014"/>
          <w:sz w:val="20"/>
          <w:szCs w:val="20"/>
        </w:rPr>
      </w:pPr>
      <w:r w:rsidRPr="000F16DF">
        <w:rPr>
          <w:rFonts w:ascii="Times New Roman" w:hAnsi="Times New Roman" w:cs="Times New Roman"/>
          <w:bCs/>
          <w:color w:val="2E2014"/>
          <w:sz w:val="20"/>
          <w:szCs w:val="20"/>
        </w:rPr>
        <w:t>14) terenowe jednostki Krajowego Związku Emerytów i Rencistów Służby Więziennej</w:t>
      </w:r>
    </w:p>
    <w:p w14:paraId="38036FA7" w14:textId="77777777" w:rsidR="0078532B" w:rsidRPr="000F16DF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2014"/>
          <w:sz w:val="24"/>
          <w:szCs w:val="24"/>
        </w:rPr>
      </w:pPr>
      <w:r w:rsidRPr="000F16DF">
        <w:rPr>
          <w:rFonts w:ascii="Times New Roman" w:hAnsi="Times New Roman" w:cs="Times New Roman"/>
          <w:b/>
          <w:bCs/>
          <w:color w:val="2E2014"/>
          <w:sz w:val="24"/>
          <w:szCs w:val="24"/>
        </w:rPr>
        <w:t>– dla osób uprawnionych należących i nienależących do tych organizacji.</w:t>
      </w:r>
    </w:p>
    <w:p w14:paraId="76DF1D7A" w14:textId="77777777" w:rsidR="00455FAD" w:rsidRPr="000E11CA" w:rsidRDefault="0078532B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 w:rsidRPr="000E11CA">
        <w:rPr>
          <w:rFonts w:ascii="Times New Roman" w:hAnsi="Times New Roman" w:cs="Times New Roman"/>
          <w:color w:val="2E2014"/>
          <w:sz w:val="20"/>
          <w:szCs w:val="20"/>
        </w:rPr>
        <w:t>2. Zaświadczenie, o którym mowa w ust. 1, okazuje się wraz z dowodem osobistym lub innym dokumentem umożliwiającym stwierdzenie tożsamości osoby uprawnionej</w:t>
      </w:r>
    </w:p>
    <w:p w14:paraId="687AB9EB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</w:p>
    <w:p w14:paraId="473B5C17" w14:textId="77777777" w:rsidR="000E11CA" w:rsidRP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DF">
        <w:rPr>
          <w:rFonts w:ascii="Times New Roman" w:hAnsi="Times New Roman" w:cs="Times New Roman"/>
          <w:b/>
          <w:sz w:val="24"/>
          <w:szCs w:val="24"/>
        </w:rPr>
        <w:t>§ 6. 1. Dokumentami poświadczającymi uprawnienia osób niezdolnych do samodzielnej egzystencji, z zastrzeżeniem § 7 ust. 1, do korzystania z ulgi:</w:t>
      </w:r>
    </w:p>
    <w:p w14:paraId="4B48B187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F5359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>– 49%</w:t>
      </w:r>
      <w:r w:rsidRPr="000E11CA">
        <w:rPr>
          <w:rFonts w:ascii="Times New Roman" w:hAnsi="Times New Roman" w:cs="Times New Roman"/>
          <w:sz w:val="20"/>
          <w:szCs w:val="20"/>
        </w:rPr>
        <w:t xml:space="preserve"> – przy przejazdach środkami publicznego transportu zbiorowego kolejowego w pociągach osobowych oraz autobusowego w komunikacji zwykłej, </w:t>
      </w:r>
    </w:p>
    <w:p w14:paraId="32BD45DD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E0288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>– 37% –</w:t>
      </w:r>
      <w:r w:rsidRPr="000E11CA">
        <w:rPr>
          <w:rFonts w:ascii="Times New Roman" w:hAnsi="Times New Roman" w:cs="Times New Roman"/>
          <w:sz w:val="20"/>
          <w:szCs w:val="20"/>
        </w:rPr>
        <w:t xml:space="preserve"> przy przejazdach środkami publicznego transportu zbiorowego kolejowego w pociągach innych niż osobowe oraz autobusowego w komunikacji przyspieszonej i pospiesznej, na podstawie biletów jednorazowych, są odpowiednio: </w:t>
      </w:r>
    </w:p>
    <w:p w14:paraId="5A23EDAD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1F09F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1) wypis z treści orzeczenia komisji lekarskiej do spraw inwalidztwa i zatrudnienia, stwierdzający zaliczenie do I grupy inwalidów; </w:t>
      </w:r>
    </w:p>
    <w:p w14:paraId="5B58D761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B9959" w14:textId="77777777" w:rsidR="000E11CA" w:rsidRP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DF">
        <w:rPr>
          <w:rFonts w:ascii="Times New Roman" w:hAnsi="Times New Roman" w:cs="Times New Roman"/>
          <w:b/>
          <w:sz w:val="24"/>
          <w:szCs w:val="24"/>
        </w:rPr>
        <w:t xml:space="preserve">2) wypis z treści orzeczenia: wojskowej komisji lekarskiej, komisji lekarskiej podległej Ministrowi Spraw Wewnętrznych i Administracji albo Szefowi Agencji Bezpieczeństwa Wewnętrznego albo Szefowi Agencji Wywiadu, stwierdzający zaliczenie do I grupy inwalidztwa; </w:t>
      </w:r>
    </w:p>
    <w:p w14:paraId="4146E7DD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DEED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lastRenderedPageBreak/>
        <w:t xml:space="preserve">3) orzeczenie lekarza orzecznika ZUS albo wypis z treści orzeczenia lekarza orzecznika ZUS stwierdzające całkowitą niezdolność do pracy i niezdolność do samodzielnej egzystencji albo niezdolność do samodzielnej egzystencji; </w:t>
      </w:r>
    </w:p>
    <w:p w14:paraId="3F2A1B8A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F571F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4) orzeczenie komisji lekarskiej ZUS stwierdzające całkowitą niezdolność do pracy i niezdolność do samodzielnej egzystencji albo niezdolność do samodzielnej egzystencji; </w:t>
      </w:r>
    </w:p>
    <w:p w14:paraId="436E1FDF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97F28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5) zaświadczenie ZUS, stwierdzające przyznanie wyrokiem sądu świadczenia uzależnionego od zaliczenia do I grupy inwalidów albo od uznania niezdolności do samodzielnej egzystencji; </w:t>
      </w:r>
    </w:p>
    <w:p w14:paraId="372016DF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A2DDE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6) wypis z treści orzeczenia lekarza rzeczoznawcy Kasy Rolniczego Ubezpieczenia Społecznego (KRUS), stwierdzający niezdolność do samodzielnej egzystencji; </w:t>
      </w:r>
    </w:p>
    <w:p w14:paraId="385E9B14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02AA8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7) wypis z treści orzeczenia komisji lekarskiej KRUS, stwierdzający niezdolność do samodzielnej egzystencji; </w:t>
      </w:r>
    </w:p>
    <w:p w14:paraId="0A212116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F095B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8) zaświadczenie KRUS, stwierdzające zaliczenie wyrokiem sądu do I grupy inwalidów albo uznanie niezdolności do samodzielnej egzystencji; </w:t>
      </w:r>
    </w:p>
    <w:p w14:paraId="5A16C305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4844A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9) legitymacja emeryta – rencisty wojskowego z wpisem o zaliczeniu do I grupy inwalidztwa; </w:t>
      </w:r>
    </w:p>
    <w:p w14:paraId="7D93CCD1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56823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DF">
        <w:rPr>
          <w:rFonts w:ascii="Times New Roman" w:hAnsi="Times New Roman" w:cs="Times New Roman"/>
          <w:sz w:val="24"/>
          <w:szCs w:val="24"/>
        </w:rPr>
        <w:t>10) legitymacja emeryta – rencisty policyjnego z wpisem o zaliczeniu do I grupy inwalidztwa lub stwierdzającym niezdolność do samodzielnej egzystencji;</w:t>
      </w:r>
      <w:r w:rsidRPr="000E1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C414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72A66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11) legitymacja osoby niepełnosprawnej, stwierdzająca znaczny stopień niepełnosprawności. </w:t>
      </w:r>
    </w:p>
    <w:p w14:paraId="1E928411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14110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>2. Dokumenty, o których mowa w ust. 1 pkt 1–8 i 10, okazuje się wraz z dowodem osobistym lub innym dokumentem umożliwiającym stwierdzenie tożsamości osoby uprawnionej.</w:t>
      </w:r>
    </w:p>
    <w:p w14:paraId="5D89E830" w14:textId="77777777" w:rsidR="000E11CA" w:rsidRP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D7080" w14:textId="77777777" w:rsidR="000F16DF" w:rsidRP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DF">
        <w:rPr>
          <w:rFonts w:ascii="Times New Roman" w:hAnsi="Times New Roman" w:cs="Times New Roman"/>
          <w:b/>
          <w:sz w:val="24"/>
          <w:szCs w:val="24"/>
        </w:rPr>
        <w:t xml:space="preserve">§ 7. 1. Dokumentami poświadczającymi uprawnienia osób niewidomych uznanych za osoby niezdolne do samodzielnej egzystencji do korzystania z ulgi: </w:t>
      </w:r>
    </w:p>
    <w:p w14:paraId="48F1AA07" w14:textId="77777777" w:rsidR="000F16DF" w:rsidRDefault="000F16DF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4ABFA" w14:textId="77777777" w:rsid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 xml:space="preserve">1) 93% – przy przejazdach środkami publicznego transportu zbiorowego kolejowego w pociągach osobowych oraz autobusowego w komunikacji zwykłej, na podstawie biletów jednorazowych lub miesięcznych imiennych, są odpowiednio: </w:t>
      </w:r>
    </w:p>
    <w:p w14:paraId="06168312" w14:textId="77777777" w:rsid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>a) dokumenty, o których mowa w § 6 ust. 1 pkt 1–10, stwierdzające niezdolność do samodzielnej egzystencji albo inwalidztwo I grupy z powodu stanu narządu wzroku,</w:t>
      </w:r>
    </w:p>
    <w:p w14:paraId="28AEF6B9" w14:textId="77777777" w:rsid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 xml:space="preserve"> b) legitymacja osoby niepełnosprawnej stwierdzająca znaczny stopień niepełnosprawności z powodu stanu narządu wzroku albo orzeczenie o znacznym stopniu niepełnosprawności z powodu stanu narządu wzroku; </w:t>
      </w:r>
    </w:p>
    <w:p w14:paraId="5B3BDEFD" w14:textId="77777777" w:rsid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 xml:space="preserve">2) 51% – przy przejazdach środkami publicznego transportu zbiorowego kolejowego w pociągach innych niż osobowe oraz autobusowego w komunikacji innej niż zwykła, na podstawie biletów jednorazowych lub miesięcznych imiennych, są dokumenty, o których mowa w pkt 1. </w:t>
      </w:r>
    </w:p>
    <w:p w14:paraId="22E66A33" w14:textId="77777777" w:rsidR="000F16DF" w:rsidRDefault="000F16DF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4FBA4" w14:textId="77777777" w:rsidR="000F16DF" w:rsidRP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DF">
        <w:rPr>
          <w:rFonts w:ascii="Times New Roman" w:hAnsi="Times New Roman" w:cs="Times New Roman"/>
          <w:b/>
          <w:sz w:val="24"/>
          <w:szCs w:val="24"/>
        </w:rPr>
        <w:t>2. Dokumentami poświadczającymi uprawnienia osób niewidomych, jeśli nie są uznane za osoby niezdolne do samodzielnej egzystencji, do korzystania z ulgi 37% – przy przejazdach środkami publicznego transportu zbiorowego kolejowego oraz autobusowego, na podstawie biletów jednorazowych lub miesięcznych imiennych, są odpowiednio:</w:t>
      </w:r>
    </w:p>
    <w:p w14:paraId="14B6CFF9" w14:textId="77777777" w:rsidR="000F16DF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 xml:space="preserve">1) dokumenty, o których mowa w § 6 ust. 1 pkt 1–10, stwierdzające całkowitą niezdolność do pracy albo inwalidztwo II grupy z powodu stanu narządu wzroku; </w:t>
      </w:r>
    </w:p>
    <w:p w14:paraId="44552DA4" w14:textId="77777777" w:rsidR="000E11CA" w:rsidRDefault="000E11CA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6DF">
        <w:rPr>
          <w:rFonts w:ascii="Times New Roman" w:hAnsi="Times New Roman" w:cs="Times New Roman"/>
          <w:sz w:val="20"/>
          <w:szCs w:val="20"/>
        </w:rPr>
        <w:t>2) legitymacja osoby niepełnosprawnej stwierdzająca umiarkowany stopień niepełnosprawności z powodu stanu narządu wzroku albo orzeczenie o umiarkowanym stopniu niepełnosprawności z powodu stanu narządu wzroku</w:t>
      </w:r>
    </w:p>
    <w:p w14:paraId="12C4D089" w14:textId="77777777" w:rsidR="000F16DF" w:rsidRPr="000F16DF" w:rsidRDefault="000F16DF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01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/…/</w:t>
      </w:r>
    </w:p>
    <w:p w14:paraId="2380D716" w14:textId="77777777" w:rsidR="002A63E0" w:rsidRPr="000E11CA" w:rsidRDefault="002A63E0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§ 15. Traci moc rozporządzenie Ministra Infrastruktury z dnia 25 października 2002 r. w sprawie rodzajów dokumentów poświadczających uprawnienia do korzystania z ulgowych przejazdów środkami publicznego transportu zbiorowego (Dz. U. z 2015 r. poz. 1427). </w:t>
      </w:r>
    </w:p>
    <w:p w14:paraId="20C82D21" w14:textId="77777777" w:rsidR="002A63E0" w:rsidRPr="000E11CA" w:rsidRDefault="002A63E0" w:rsidP="00F0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CA">
        <w:rPr>
          <w:rFonts w:ascii="Times New Roman" w:hAnsi="Times New Roman" w:cs="Times New Roman"/>
          <w:sz w:val="20"/>
          <w:szCs w:val="20"/>
        </w:rPr>
        <w:t xml:space="preserve">§ 16. Rozporządzenie wchodzi w życie z dniem następującym po dniu ogłoszenia. </w:t>
      </w:r>
    </w:p>
    <w:p w14:paraId="3A77FF10" w14:textId="77777777" w:rsidR="002A63E0" w:rsidRPr="000E11CA" w:rsidRDefault="002A63E0" w:rsidP="0078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80EBDF" w14:textId="77777777" w:rsidR="000F16DF" w:rsidRDefault="002A63E0" w:rsidP="000F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6DF">
        <w:rPr>
          <w:rFonts w:ascii="Times New Roman" w:hAnsi="Times New Roman" w:cs="Times New Roman"/>
          <w:sz w:val="24"/>
          <w:szCs w:val="24"/>
        </w:rPr>
        <w:t>Minister Infrastruktury i Budownictwa: wz. K. Smoliński</w:t>
      </w:r>
    </w:p>
    <w:p w14:paraId="74E5826E" w14:textId="77777777" w:rsidR="000F16DF" w:rsidRDefault="000F16DF" w:rsidP="002A6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E2014"/>
          <w:sz w:val="24"/>
          <w:szCs w:val="24"/>
        </w:rPr>
      </w:pPr>
      <w:r>
        <w:rPr>
          <w:rFonts w:ascii="Times New Roman" w:hAnsi="Times New Roman" w:cs="Times New Roman"/>
          <w:noProof/>
          <w:color w:val="2E2014"/>
          <w:sz w:val="24"/>
          <w:szCs w:val="24"/>
          <w:lang w:eastAsia="pl-PL"/>
        </w:rPr>
        <w:lastRenderedPageBreak/>
        <w:drawing>
          <wp:inline distT="0" distB="0" distL="0" distR="0" wp14:anchorId="0B13A9CE" wp14:editId="0C66046D">
            <wp:extent cx="5514975" cy="4543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9AD8C" w14:textId="77777777" w:rsidR="000F16DF" w:rsidRPr="000F16DF" w:rsidRDefault="000F16DF" w:rsidP="002A6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E2014"/>
          <w:sz w:val="24"/>
          <w:szCs w:val="24"/>
        </w:rPr>
      </w:pPr>
      <w:r>
        <w:rPr>
          <w:rFonts w:ascii="Times New Roman" w:hAnsi="Times New Roman" w:cs="Times New Roman"/>
          <w:noProof/>
          <w:color w:val="2E2014"/>
          <w:sz w:val="24"/>
          <w:szCs w:val="24"/>
          <w:lang w:eastAsia="pl-PL"/>
        </w:rPr>
        <w:drawing>
          <wp:inline distT="0" distB="0" distL="0" distR="0" wp14:anchorId="40C4931A" wp14:editId="504C2D8D">
            <wp:extent cx="5760720" cy="43038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6DF" w:rsidRPr="000F16DF" w:rsidSect="00BD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523A"/>
    <w:multiLevelType w:val="multilevel"/>
    <w:tmpl w:val="64B6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2B"/>
    <w:rsid w:val="000C3057"/>
    <w:rsid w:val="000E11CA"/>
    <w:rsid w:val="000F16DF"/>
    <w:rsid w:val="00156B51"/>
    <w:rsid w:val="002A63E0"/>
    <w:rsid w:val="00455FAD"/>
    <w:rsid w:val="00633D08"/>
    <w:rsid w:val="00737E7C"/>
    <w:rsid w:val="0078532B"/>
    <w:rsid w:val="008539DB"/>
    <w:rsid w:val="00BD56B4"/>
    <w:rsid w:val="00C80D67"/>
    <w:rsid w:val="00D26CED"/>
    <w:rsid w:val="00DC43B1"/>
    <w:rsid w:val="00E62AFB"/>
    <w:rsid w:val="00F05713"/>
    <w:rsid w:val="00F21E61"/>
    <w:rsid w:val="00F2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A095"/>
  <w15:docId w15:val="{9B904B05-1668-4556-92A3-6AFDD30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 Warszawa</dc:creator>
  <cp:lastModifiedBy>Stowarzyszenie Emerytów</cp:lastModifiedBy>
  <cp:revision>5</cp:revision>
  <dcterms:created xsi:type="dcterms:W3CDTF">2020-06-23T06:51:00Z</dcterms:created>
  <dcterms:modified xsi:type="dcterms:W3CDTF">2020-06-23T14:14:00Z</dcterms:modified>
</cp:coreProperties>
</file>