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6C" w:rsidRPr="00C92B6C" w:rsidRDefault="00C92B6C" w:rsidP="00DF57C7">
      <w:pPr>
        <w:pStyle w:val="Standard"/>
        <w:jc w:val="both"/>
        <w:rPr>
          <w:rFonts w:ascii="Arial" w:hAnsi="Arial" w:cs="Arial"/>
          <w:b/>
          <w:sz w:val="28"/>
          <w:szCs w:val="28"/>
        </w:rPr>
      </w:pPr>
      <w:r w:rsidRPr="00C92B6C">
        <w:rPr>
          <w:rFonts w:ascii="Arial" w:hAnsi="Arial" w:cs="Arial"/>
          <w:b/>
          <w:sz w:val="28"/>
          <w:szCs w:val="28"/>
        </w:rPr>
        <w:t>Ustawa dezubekizacyjna. Kto wrobił Marka Kuchcińskiego?</w:t>
      </w:r>
      <w:bookmarkStart w:id="0" w:name="_GoBack"/>
      <w:bookmarkEnd w:id="0"/>
    </w:p>
    <w:p w:rsidR="00C92B6C" w:rsidRDefault="00C92B6C" w:rsidP="00DF57C7">
      <w:pPr>
        <w:pStyle w:val="Standard"/>
        <w:jc w:val="both"/>
        <w:rPr>
          <w:rFonts w:ascii="Arial" w:hAnsi="Arial" w:cs="Arial"/>
          <w:b/>
        </w:rPr>
      </w:pPr>
    </w:p>
    <w:p w:rsidR="00432EB9" w:rsidRPr="00C92B6C" w:rsidRDefault="004D1221" w:rsidP="00DF57C7">
      <w:pPr>
        <w:pStyle w:val="Standard"/>
        <w:jc w:val="both"/>
        <w:rPr>
          <w:rFonts w:ascii="Arial" w:hAnsi="Arial" w:cs="Arial"/>
          <w:i/>
          <w:u w:val="single"/>
        </w:rPr>
      </w:pPr>
      <w:hyperlink r:id="rId6" w:history="1">
        <w:r w:rsidR="00603640" w:rsidRPr="00C92B6C">
          <w:rPr>
            <w:rFonts w:ascii="Arial" w:hAnsi="Arial" w:cs="Arial"/>
            <w:i/>
            <w:color w:val="00B0F0"/>
            <w:u w:val="single"/>
          </w:rPr>
          <w:t>http://wyborcza.pl/7,75398,24043092,ustawa-dezubekizacyjna-kto-wrobil-marka-kuchcinskiego.html</w:t>
        </w:r>
      </w:hyperlink>
      <w:r w:rsidR="00603640" w:rsidRPr="00C92B6C">
        <w:rPr>
          <w:rFonts w:ascii="Arial" w:hAnsi="Arial" w:cs="Arial"/>
          <w:i/>
          <w:color w:val="00B0F0"/>
          <w:u w:val="single"/>
        </w:rPr>
        <w:t xml:space="preserve">  </w:t>
      </w:r>
      <w:r w:rsidR="00603640" w:rsidRPr="00C92B6C">
        <w:rPr>
          <w:rFonts w:ascii="Arial" w:hAnsi="Arial" w:cs="Arial"/>
          <w:i/>
          <w:u w:val="single"/>
        </w:rPr>
        <w:t xml:space="preserve">                                                                                                                               </w:t>
      </w:r>
    </w:p>
    <w:p w:rsidR="00432EB9" w:rsidRPr="00DF57C7" w:rsidRDefault="00603640" w:rsidP="00DF57C7">
      <w:pPr>
        <w:pStyle w:val="Standard"/>
        <w:jc w:val="both"/>
        <w:rPr>
          <w:rFonts w:ascii="Arial" w:hAnsi="Arial" w:cs="Arial"/>
        </w:rPr>
      </w:pPr>
      <w:r w:rsidRPr="00DF57C7">
        <w:rPr>
          <w:rFonts w:ascii="Arial" w:hAnsi="Arial" w:cs="Arial"/>
          <w:b/>
        </w:rPr>
        <w:t xml:space="preserve"> </w:t>
      </w:r>
    </w:p>
    <w:p w:rsidR="00432EB9" w:rsidRPr="00DF57C7" w:rsidRDefault="00603640" w:rsidP="00DF57C7">
      <w:pPr>
        <w:pStyle w:val="Standard"/>
        <w:jc w:val="both"/>
        <w:rPr>
          <w:rFonts w:ascii="Arial" w:hAnsi="Arial" w:cs="Arial"/>
        </w:rPr>
      </w:pPr>
      <w:r w:rsidRPr="00DF57C7">
        <w:rPr>
          <w:rFonts w:ascii="Arial" w:hAnsi="Arial" w:cs="Arial"/>
        </w:rPr>
        <w:t>Wojciech Czuchnowski, Leszek Kostrzewski  15 października 2018 | 06:00</w:t>
      </w:r>
    </w:p>
    <w:p w:rsidR="00432EB9" w:rsidRPr="00DF57C7" w:rsidRDefault="00603640" w:rsidP="00DF57C7">
      <w:pPr>
        <w:pStyle w:val="Standard"/>
        <w:jc w:val="both"/>
        <w:rPr>
          <w:rFonts w:ascii="Arial" w:hAnsi="Arial" w:cs="Arial"/>
        </w:rPr>
      </w:pPr>
      <w:r w:rsidRPr="00DF57C7">
        <w:rPr>
          <w:rFonts w:ascii="Arial" w:hAnsi="Arial" w:cs="Arial"/>
        </w:rPr>
        <w:t>Marszałek Sejmu Marek Kuchciński musiał wycofać wysłane do Trybunału Konstytucyjnego stanowisko Sejmu dotyczące tego, że zasadnicza część ustawy dezubekizacyjnej jest niezgodna z ustawą zasadniczą. W Kancelarii Sejmu trwa szukanie winnych.</w:t>
      </w:r>
    </w:p>
    <w:p w:rsidR="00432EB9" w:rsidRPr="00DF57C7" w:rsidRDefault="00603640" w:rsidP="00DF57C7">
      <w:pPr>
        <w:pStyle w:val="Standard"/>
        <w:spacing w:after="140"/>
        <w:jc w:val="both"/>
        <w:rPr>
          <w:rFonts w:ascii="Arial" w:hAnsi="Arial" w:cs="Arial"/>
        </w:rPr>
      </w:pPr>
      <w:r w:rsidRPr="00DF57C7">
        <w:rPr>
          <w:rFonts w:ascii="Arial" w:hAnsi="Arial" w:cs="Arial"/>
        </w:rPr>
        <w:t>W piątek po południu na oficjalnej stronie Sejmu ukazało się kr</w:t>
      </w:r>
      <w:r w:rsidRPr="00DF57C7">
        <w:rPr>
          <w:rFonts w:ascii="Arial" w:hAnsi="Arial" w:cs="Arial"/>
          <w:lang w:val="en-US"/>
        </w:rPr>
        <w:t xml:space="preserve">ótkie pismo Kuchcińskiego do prezes TK Julii Przyłębskiej. Tytuł: „Oświadczenie uczestnika postępowania o cofnięciu pisma procesowego”. W dokumencie czytamy m.in.: „Niniejszym oświadczam, iż cofam stanowisko Sejmu RP z </w:t>
      </w:r>
      <w:r w:rsidRPr="00DF57C7">
        <w:rPr>
          <w:rFonts w:ascii="Arial" w:hAnsi="Arial" w:cs="Arial"/>
          <w:color w:val="0000FF"/>
          <w:u w:val="single"/>
          <w:lang w:val="en-US"/>
        </w:rPr>
        <w:t>5 października</w:t>
      </w:r>
      <w:r w:rsidRPr="00DF57C7">
        <w:rPr>
          <w:rFonts w:ascii="Arial" w:hAnsi="Arial" w:cs="Arial"/>
        </w:rPr>
        <w:t xml:space="preserve"> przedstawione w sprawie o sygn. akt P 4/18. Jednocześnie informuję, że nowe stanowisko Sejmu zostanie przedstawione w p</w:t>
      </w:r>
      <w:r w:rsidRPr="00DF57C7">
        <w:rPr>
          <w:rFonts w:ascii="Arial" w:hAnsi="Arial" w:cs="Arial"/>
          <w:lang w:val="en-US"/>
        </w:rPr>
        <w:t xml:space="preserve">óźniejszym terminie”.  </w:t>
      </w:r>
    </w:p>
    <w:p w:rsidR="00432EB9" w:rsidRPr="00DF57C7" w:rsidRDefault="00603640" w:rsidP="00DF57C7">
      <w:pPr>
        <w:pStyle w:val="Standard"/>
        <w:spacing w:after="140"/>
        <w:jc w:val="both"/>
        <w:rPr>
          <w:rFonts w:ascii="Arial" w:hAnsi="Arial" w:cs="Arial"/>
        </w:rPr>
      </w:pPr>
      <w:r w:rsidRPr="00DF57C7">
        <w:rPr>
          <w:rFonts w:ascii="Arial" w:hAnsi="Arial" w:cs="Arial"/>
          <w:lang w:val="en-US"/>
        </w:rPr>
        <w:t xml:space="preserve"> </w:t>
      </w:r>
      <w:r w:rsidRPr="00DF57C7">
        <w:rPr>
          <w:rFonts w:ascii="Arial" w:hAnsi="Arial" w:cs="Arial"/>
          <w:b/>
          <w:lang w:val="en-US"/>
        </w:rPr>
        <w:t>Kręta droga pisowskiej ustawy</w:t>
      </w:r>
    </w:p>
    <w:p w:rsidR="00432EB9" w:rsidRPr="00DF57C7" w:rsidRDefault="00603640" w:rsidP="00DF57C7">
      <w:pPr>
        <w:pStyle w:val="Standard"/>
        <w:spacing w:after="140"/>
        <w:jc w:val="both"/>
        <w:rPr>
          <w:rFonts w:ascii="Arial" w:hAnsi="Arial" w:cs="Arial"/>
        </w:rPr>
      </w:pPr>
      <w:r w:rsidRPr="00DF57C7">
        <w:rPr>
          <w:rFonts w:ascii="Arial" w:hAnsi="Arial" w:cs="Arial"/>
        </w:rPr>
        <w:t>Wystąpienie Kuchcińskiego kończy toczącą się od 4 października tajemniczą historię nieoczekiwanego „złagodzenia” przez PiS ustawy odbierającej renty i emerytury mundurowe funkcjonariuszom policji oraz służb specjalnych, kt</w:t>
      </w:r>
      <w:r w:rsidRPr="00DF57C7">
        <w:rPr>
          <w:rFonts w:ascii="Arial" w:hAnsi="Arial" w:cs="Arial"/>
          <w:lang w:val="en-US"/>
        </w:rPr>
        <w:t>órzy pracowali w nich po 1 sierpnia 1990 r.</w:t>
      </w:r>
    </w:p>
    <w:p w:rsidR="00432EB9" w:rsidRPr="00DF57C7" w:rsidRDefault="00603640" w:rsidP="00DF57C7">
      <w:pPr>
        <w:pStyle w:val="Standard"/>
        <w:spacing w:after="140"/>
        <w:jc w:val="both"/>
        <w:rPr>
          <w:rFonts w:ascii="Arial" w:hAnsi="Arial" w:cs="Arial"/>
        </w:rPr>
      </w:pPr>
      <w:r w:rsidRPr="00DF57C7">
        <w:rPr>
          <w:rFonts w:ascii="Arial" w:hAnsi="Arial" w:cs="Arial"/>
        </w:rPr>
        <w:t>W grudniu 2016 r. PiS uznał, że każdy, kto choć dzień służył w organach represji PRL, nie zasługuje na pieniądze należne funkcjonariuszom. W ten spos</w:t>
      </w:r>
      <w:r w:rsidRPr="00DF57C7">
        <w:rPr>
          <w:rFonts w:ascii="Arial" w:hAnsi="Arial" w:cs="Arial"/>
          <w:lang w:val="en-US"/>
        </w:rPr>
        <w:t>ób drastycznie obcięto emerytury i renty ok. 30 tys. osób, które pracowały dla wolnej Polski nawet po 25 lat.</w:t>
      </w:r>
    </w:p>
    <w:p w:rsidR="00432EB9" w:rsidRPr="00DF57C7" w:rsidRDefault="00603640" w:rsidP="00DF57C7">
      <w:pPr>
        <w:pStyle w:val="Standard"/>
        <w:spacing w:after="140"/>
        <w:jc w:val="both"/>
        <w:rPr>
          <w:rFonts w:ascii="Arial" w:hAnsi="Arial" w:cs="Arial"/>
        </w:rPr>
      </w:pPr>
      <w:r w:rsidRPr="00DF57C7">
        <w:rPr>
          <w:rFonts w:ascii="Arial" w:hAnsi="Arial" w:cs="Arial"/>
        </w:rPr>
        <w:t>4 października tego roku nastąpił nieoczekiwany zwrot: sejmowa komisja ustawodawcza – głosami posł</w:t>
      </w:r>
      <w:r w:rsidRPr="00DF57C7">
        <w:rPr>
          <w:rFonts w:ascii="Arial" w:hAnsi="Arial" w:cs="Arial"/>
          <w:lang w:val="en-US"/>
        </w:rPr>
        <w:t xml:space="preserve">ów PiS – nagle wycofała się z punktu, który ludzi służących po 1990 r. zrównywał z funkcjonariuszami systemu komunistycznego. Kilka dni później potwierdził to jej przewodniczący </w:t>
      </w:r>
      <w:r w:rsidRPr="00DF57C7">
        <w:rPr>
          <w:rFonts w:ascii="Arial" w:hAnsi="Arial" w:cs="Arial"/>
          <w:color w:val="0000FF"/>
          <w:u w:val="single"/>
          <w:lang w:val="en-US"/>
        </w:rPr>
        <w:t>Marek Ast</w:t>
      </w:r>
      <w:r w:rsidRPr="00DF57C7">
        <w:rPr>
          <w:rFonts w:ascii="Arial" w:hAnsi="Arial" w:cs="Arial"/>
        </w:rPr>
        <w:t>. Potem na stronie Sejmu ukazało się „stanowisko procesowe” Kuchcińskiego datowane na 5 października. Sejm podzielał w nim zdanie komisji i wskazywał TK, że kontrowersyjny przepis trzeba uchylić.</w:t>
      </w:r>
    </w:p>
    <w:p w:rsidR="00432EB9" w:rsidRPr="00DF57C7" w:rsidRDefault="00603640" w:rsidP="00DF57C7">
      <w:pPr>
        <w:pStyle w:val="Standard"/>
        <w:spacing w:after="140"/>
        <w:jc w:val="both"/>
        <w:rPr>
          <w:rFonts w:ascii="Arial" w:hAnsi="Arial" w:cs="Arial"/>
        </w:rPr>
      </w:pPr>
      <w:r w:rsidRPr="00DF57C7">
        <w:rPr>
          <w:rFonts w:ascii="Arial" w:hAnsi="Arial" w:cs="Arial"/>
        </w:rPr>
        <w:t xml:space="preserve">Losy chwilowego „złagodzenia” dezubekizacji „Wyborcza” opisywała dzień po dniu. </w:t>
      </w:r>
      <w:r w:rsidRPr="00DF57C7">
        <w:rPr>
          <w:rFonts w:ascii="Arial" w:hAnsi="Arial" w:cs="Arial"/>
          <w:color w:val="0000FF"/>
          <w:u w:val="single"/>
        </w:rPr>
        <w:t>10 października</w:t>
      </w:r>
      <w:r w:rsidRPr="00DF57C7">
        <w:rPr>
          <w:rFonts w:ascii="Arial" w:hAnsi="Arial" w:cs="Arial"/>
        </w:rPr>
        <w:t xml:space="preserve"> nastąpił kolejny zwrot akcji. Marszałek Kuchciński ogłasza na Twitterze: „Informuję, że nie podzielam opinii Komisji Ustawodawczej w części dotyczącej niezgodności art. 15c ust. 2 i 3 ustawy z Konstytucją. Do TK przesłane zostanie stanowisko, zgodnie z kt</w:t>
      </w:r>
      <w:r w:rsidRPr="00DF57C7">
        <w:rPr>
          <w:rFonts w:ascii="Arial" w:hAnsi="Arial" w:cs="Arial"/>
          <w:lang w:val="en-US"/>
        </w:rPr>
        <w:t>órym ustawa jest w całości zgodna z Konstytucją”.</w:t>
      </w:r>
    </w:p>
    <w:p w:rsidR="00432EB9" w:rsidRPr="00DF57C7" w:rsidRDefault="00603640" w:rsidP="00DF57C7">
      <w:pPr>
        <w:pStyle w:val="Standard"/>
        <w:spacing w:after="140"/>
        <w:jc w:val="both"/>
        <w:rPr>
          <w:rFonts w:ascii="Arial" w:hAnsi="Arial" w:cs="Arial"/>
        </w:rPr>
      </w:pPr>
      <w:r w:rsidRPr="00DF57C7">
        <w:rPr>
          <w:rFonts w:ascii="Arial" w:hAnsi="Arial" w:cs="Arial"/>
        </w:rPr>
        <w:t>Ale pismo z dokładnie odwrotnym stanowiskiem dalej widniało na stronie Sejmu. Przez kilka dni pr</w:t>
      </w:r>
      <w:r w:rsidRPr="00DF57C7">
        <w:rPr>
          <w:rFonts w:ascii="Arial" w:hAnsi="Arial" w:cs="Arial"/>
          <w:lang w:val="en-US"/>
        </w:rPr>
        <w:t>óbowaliśmy ustalić w Kancelarii Sejmu, w jakim trybie marszałek wycofuje się z własnej opinii. Odpowiedzi były szokujące. Dyrektor Centrum Informacyjnego Sejmu Andrzej Grzegrzółka pisał nam, że obowiązujący jest… komunikat z Twittera.</w:t>
      </w:r>
      <w:r w:rsidRPr="00DF57C7">
        <w:rPr>
          <w:rFonts w:ascii="Arial" w:hAnsi="Arial" w:cs="Arial"/>
          <w:b/>
          <w:lang w:val="en-US"/>
        </w:rPr>
        <w:t>Ostatecznie w piątek Kuchciński skapitulował i oficjalnie przyznał, że wycofuje z TK wcześniejsze „stanowisko procesowe”.</w:t>
      </w:r>
      <w:r w:rsidRPr="00DF57C7">
        <w:rPr>
          <w:rFonts w:ascii="Arial" w:hAnsi="Arial" w:cs="Arial"/>
          <w:lang w:val="en-US"/>
        </w:rPr>
        <w:t xml:space="preserve">                                     </w:t>
      </w:r>
    </w:p>
    <w:p w:rsidR="00432EB9" w:rsidRPr="00DF57C7" w:rsidRDefault="00603640" w:rsidP="00DF57C7">
      <w:pPr>
        <w:pStyle w:val="Standard"/>
        <w:spacing w:after="140"/>
        <w:jc w:val="both"/>
        <w:rPr>
          <w:rFonts w:ascii="Arial" w:hAnsi="Arial" w:cs="Arial"/>
        </w:rPr>
      </w:pPr>
      <w:r w:rsidRPr="00DF57C7">
        <w:rPr>
          <w:rFonts w:ascii="Arial" w:hAnsi="Arial" w:cs="Arial"/>
          <w:b/>
        </w:rPr>
        <w:t>Prawnicy muszą napisać nową opinię. Sprzeczną z tym, co pisali wcześniej</w:t>
      </w:r>
    </w:p>
    <w:p w:rsidR="00432EB9" w:rsidRPr="00DF57C7" w:rsidRDefault="00603640" w:rsidP="00DF57C7">
      <w:pPr>
        <w:pStyle w:val="Standard"/>
        <w:spacing w:after="140"/>
        <w:jc w:val="both"/>
        <w:rPr>
          <w:rFonts w:ascii="Arial" w:hAnsi="Arial" w:cs="Arial"/>
        </w:rPr>
      </w:pPr>
      <w:r w:rsidRPr="00DF57C7">
        <w:rPr>
          <w:rFonts w:ascii="Arial" w:hAnsi="Arial" w:cs="Arial"/>
        </w:rPr>
        <w:t>Warto bliżej przeanalizować ten kr</w:t>
      </w:r>
      <w:r w:rsidRPr="00DF57C7">
        <w:rPr>
          <w:rFonts w:ascii="Arial" w:hAnsi="Arial" w:cs="Arial"/>
          <w:lang w:val="en-US"/>
        </w:rPr>
        <w:t>ótki tekst. Po pierwsze, wynika z niego, że stanowisko potwierdzające niezgodność zasadniczej części dezubekizacji z konstytucją zostało już wysłane i ma moc prawną; po drugie, że nowego stanowiska jeszcze nie ma; po trzecie – w kontekście wpisu na Twitterze – pewne jest, że nowe stanowisko (choć jeszcze nie jest gotowe) uzna całą dezubekizację za zgodną z prawem.</w:t>
      </w:r>
    </w:p>
    <w:p w:rsidR="00432EB9" w:rsidRPr="00DF57C7" w:rsidRDefault="00603640" w:rsidP="00DF57C7">
      <w:pPr>
        <w:pStyle w:val="Standard"/>
        <w:spacing w:after="140"/>
        <w:jc w:val="both"/>
        <w:rPr>
          <w:rFonts w:ascii="Arial" w:hAnsi="Arial" w:cs="Arial"/>
        </w:rPr>
      </w:pPr>
      <w:r w:rsidRPr="00DF57C7">
        <w:rPr>
          <w:rFonts w:ascii="Arial" w:hAnsi="Arial" w:cs="Arial"/>
        </w:rPr>
        <w:t xml:space="preserve">Politycy PiS, którzy zazwyczaj mają w sprawie dezubekizacji wiele do powiedzenia, milczą od ponad tygodnia. Rzeczniczka klubu </w:t>
      </w:r>
      <w:r w:rsidRPr="00DF57C7">
        <w:rPr>
          <w:rFonts w:ascii="Arial" w:hAnsi="Arial" w:cs="Arial"/>
          <w:color w:val="0000FF"/>
          <w:u w:val="single"/>
        </w:rPr>
        <w:t>Beata Mazurek</w:t>
      </w:r>
      <w:r w:rsidRPr="00DF57C7">
        <w:rPr>
          <w:rFonts w:ascii="Arial" w:hAnsi="Arial" w:cs="Arial"/>
        </w:rPr>
        <w:t xml:space="preserve"> w odpowiedzi na pytanie „Wyborczej” </w:t>
      </w:r>
      <w:r w:rsidRPr="00DF57C7">
        <w:rPr>
          <w:rFonts w:ascii="Arial" w:hAnsi="Arial" w:cs="Arial"/>
        </w:rPr>
        <w:lastRenderedPageBreak/>
        <w:t>stwierdza, że klub „będzie wyjaśniać na najbliższym posiedzeniu” zachowanie posł</w:t>
      </w:r>
      <w:r w:rsidRPr="00DF57C7">
        <w:rPr>
          <w:rFonts w:ascii="Arial" w:hAnsi="Arial" w:cs="Arial"/>
          <w:lang w:val="en-US"/>
        </w:rPr>
        <w:t>ów, którzy chcieli łagodzić dezubekizację.</w:t>
      </w:r>
    </w:p>
    <w:p w:rsidR="00432EB9" w:rsidRPr="00DF57C7" w:rsidRDefault="00603640" w:rsidP="00DF57C7">
      <w:pPr>
        <w:pStyle w:val="Standard"/>
        <w:spacing w:after="140"/>
        <w:jc w:val="both"/>
        <w:rPr>
          <w:rFonts w:ascii="Arial" w:hAnsi="Arial" w:cs="Arial"/>
        </w:rPr>
      </w:pPr>
      <w:r w:rsidRPr="00DF57C7">
        <w:rPr>
          <w:rFonts w:ascii="Arial" w:hAnsi="Arial" w:cs="Arial"/>
        </w:rPr>
        <w:t xml:space="preserve">Potwierdza to nieoficjalne informacje „Wyborczej”, że decyzja komisji, a potem marszałka wywołała wściekłość najwyższych władz partii. – </w:t>
      </w:r>
      <w:r w:rsidRPr="00DF57C7">
        <w:rPr>
          <w:rFonts w:ascii="Arial" w:hAnsi="Arial" w:cs="Arial"/>
          <w:b/>
        </w:rPr>
        <w:t>Kuchciński został zmuszony do wycofania stanowiska z TK, a prawnicy z BAS [Biuro Analiz Sejmowych] muszą teraz pisać nową opinię.</w:t>
      </w:r>
      <w:r w:rsidRPr="00DF57C7">
        <w:rPr>
          <w:rFonts w:ascii="Arial" w:hAnsi="Arial" w:cs="Arial"/>
        </w:rPr>
        <w:t xml:space="preserve"> Nie jest to łatwe, bo ma być to opinia sprzeczna z tym, co napisali wcześniej – mówi nam urzędnik Kancelarii Sejmu. Dodaje, że w Kancelarii wok</w:t>
      </w:r>
      <w:r w:rsidRPr="00DF57C7">
        <w:rPr>
          <w:rFonts w:ascii="Arial" w:hAnsi="Arial" w:cs="Arial"/>
          <w:lang w:val="en-US"/>
        </w:rPr>
        <w:t>ół sprawy „od tygodnia trwa awantura” i „</w:t>
      </w:r>
      <w:r w:rsidRPr="00DF57C7">
        <w:rPr>
          <w:rFonts w:ascii="Arial" w:hAnsi="Arial" w:cs="Arial"/>
          <w:color w:val="0000FF"/>
          <w:u w:val="single"/>
          <w:lang w:val="en-US"/>
        </w:rPr>
        <w:t>polowanie</w:t>
      </w:r>
      <w:r w:rsidRPr="00DF57C7">
        <w:rPr>
          <w:rFonts w:ascii="Arial" w:hAnsi="Arial" w:cs="Arial"/>
        </w:rPr>
        <w:t xml:space="preserve"> na winnych tej sytuacji”, zaś </w:t>
      </w:r>
      <w:r w:rsidRPr="00DF57C7">
        <w:rPr>
          <w:rFonts w:ascii="Arial" w:hAnsi="Arial" w:cs="Arial"/>
          <w:b/>
        </w:rPr>
        <w:t>Kuchciński uważa, że ktoś „podłożył mu świnię”, dając do podpisu stanowisko z 5 października.</w:t>
      </w:r>
      <w:hyperlink r:id="rId7" w:history="1"/>
    </w:p>
    <w:sectPr w:rsidR="00432EB9" w:rsidRPr="00DF57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21" w:rsidRDefault="004D1221">
      <w:pPr>
        <w:rPr>
          <w:rFonts w:hint="eastAsia"/>
        </w:rPr>
      </w:pPr>
      <w:r>
        <w:separator/>
      </w:r>
    </w:p>
  </w:endnote>
  <w:endnote w:type="continuationSeparator" w:id="0">
    <w:p w:rsidR="004D1221" w:rsidRDefault="004D12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21" w:rsidRDefault="004D12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D1221" w:rsidRDefault="004D122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B9"/>
    <w:rsid w:val="00432EB9"/>
    <w:rsid w:val="004D1221"/>
    <w:rsid w:val="00601CF4"/>
    <w:rsid w:val="00603640"/>
    <w:rsid w:val="00C92B6C"/>
    <w:rsid w:val="00D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C4D9-186C-40C0-9DEF-DE44E685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yborcza.pl/1,75410,13549487,_Polowanie____film_o_zyciowym_naiwniaku_oskarzony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yborcza.pl/7,75398,24043092,ustawa-dezubekizacyjna-kto-wrobil-marka-kuchcinskiego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Stowarzyszenie Emerytów</cp:lastModifiedBy>
  <cp:revision>5</cp:revision>
  <dcterms:created xsi:type="dcterms:W3CDTF">2018-10-15T09:58:00Z</dcterms:created>
  <dcterms:modified xsi:type="dcterms:W3CDTF">2018-10-15T10:06:00Z</dcterms:modified>
</cp:coreProperties>
</file>