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CE2" w:rsidRDefault="00273CE2" w:rsidP="00273CE2">
      <w:pPr>
        <w:pStyle w:val="Standard"/>
        <w:rPr>
          <w:rFonts w:hint="eastAsia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510905"/>
            <wp:effectExtent l="0" t="0" r="0" b="444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CE2" w:rsidRDefault="00273CE2" w:rsidP="00273CE2">
      <w:pPr>
        <w:pStyle w:val="Standard"/>
        <w:rPr>
          <w:rFonts w:hint="eastAsia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762000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CE2" w:rsidRDefault="00273CE2" w:rsidP="00273CE2">
      <w:pPr>
        <w:pStyle w:val="Standard"/>
        <w:rPr>
          <w:rFonts w:hint="eastAsia"/>
        </w:rPr>
      </w:pPr>
    </w:p>
    <w:p w:rsidR="00273CE2" w:rsidRDefault="00273CE2" w:rsidP="00273CE2">
      <w:pPr>
        <w:pStyle w:val="Standard"/>
        <w:rPr>
          <w:rFonts w:hint="eastAsia"/>
        </w:rPr>
      </w:pPr>
    </w:p>
    <w:p w:rsidR="00273CE2" w:rsidRDefault="00273CE2" w:rsidP="00273CE2">
      <w:pPr>
        <w:pStyle w:val="Standard"/>
        <w:rPr>
          <w:rFonts w:hint="eastAsia"/>
        </w:rPr>
      </w:pPr>
    </w:p>
    <w:p w:rsidR="00273CE2" w:rsidRDefault="00273CE2" w:rsidP="00273CE2">
      <w:pPr>
        <w:pStyle w:val="Standard"/>
        <w:rPr>
          <w:rFonts w:hint="eastAsia"/>
        </w:rPr>
      </w:pPr>
    </w:p>
    <w:p w:rsidR="00273CE2" w:rsidRDefault="00273CE2" w:rsidP="00273CE2">
      <w:pPr>
        <w:pStyle w:val="Standard"/>
        <w:rPr>
          <w:rFonts w:hint="eastAsia"/>
        </w:rPr>
      </w:pPr>
    </w:p>
    <w:p w:rsidR="00273CE2" w:rsidRPr="002063B1" w:rsidRDefault="00273CE2" w:rsidP="002063B1">
      <w:pPr>
        <w:pStyle w:val="Standard"/>
        <w:rPr>
          <w:rFonts w:hint="eastAsia"/>
          <w:color w:val="000000"/>
        </w:rPr>
      </w:pPr>
    </w:p>
    <w:p w:rsidR="002063B1" w:rsidRDefault="00273CE2" w:rsidP="002063B1">
      <w:pPr>
        <w:pStyle w:val="Standard"/>
        <w:rPr>
          <w:rFonts w:ascii="Helvetica, Arial, sans-serif" w:hAnsi="Helvetica, Arial, sans-serif" w:hint="eastAsia"/>
          <w:color w:val="000000"/>
        </w:rPr>
      </w:pPr>
      <w:r w:rsidRPr="002063B1">
        <w:rPr>
          <w:rFonts w:ascii="Helvetica, Arial, sans-serif" w:hAnsi="Helvetica, Arial, sans-serif"/>
          <w:color w:val="000000"/>
        </w:rPr>
        <w:lastRenderedPageBreak/>
        <w:t>Szanowni Państwo</w:t>
      </w:r>
    </w:p>
    <w:p w:rsidR="002063B1" w:rsidRDefault="00273CE2" w:rsidP="002063B1">
      <w:pPr>
        <w:pStyle w:val="Standard"/>
        <w:jc w:val="both"/>
        <w:rPr>
          <w:rFonts w:ascii="Helvetica, Arial, sans-serif" w:hAnsi="Helvetica, Arial, sans-serif" w:hint="eastAsia"/>
          <w:color w:val="000000"/>
        </w:rPr>
      </w:pPr>
      <w:r w:rsidRPr="002063B1">
        <w:rPr>
          <w:color w:val="000000"/>
        </w:rPr>
        <w:br/>
      </w:r>
      <w:r w:rsidRPr="002063B1">
        <w:rPr>
          <w:rFonts w:ascii="Helvetica, Arial, sans-serif" w:hAnsi="Helvetica, Arial, sans-serif"/>
          <w:color w:val="000000"/>
        </w:rPr>
        <w:t>W związku z pojawiającymi się w sieci różnymi informacjami dotyczącymi Inicjatywy Ustawodawczej FSSM RP, a zwłaszcza nieautoryzowanymi wersjami dokumentów takich jak tekst ustawy zmieniającej ustawę o zaopatrzeniu emerytalnym funkcjonariuszy Policji.., czy wzorów formularzy do zbierania podpisów poparcia dla naszej Inicjatywy, ponawiamy apel o zachowanie spokoju i powstrzymanie się od ich rozpowszechniania oraz korzystania z nich. Nie wiemy, na ile są one wiarygodne i czy są rozpowszechniane w dobrej, czy złej wierze, ale ich skutkiem jest dziś niepotrzebny chaos informacyjny, a w przyszłości może być zakwestionowanie znacznej liczby podpisów poparcia, gdyby np. były one złożone na niewłaściwych formularzach.</w:t>
      </w:r>
    </w:p>
    <w:p w:rsidR="00273CE2" w:rsidRPr="002063B1" w:rsidRDefault="00273CE2" w:rsidP="002063B1">
      <w:pPr>
        <w:pStyle w:val="Standard"/>
        <w:jc w:val="both"/>
        <w:rPr>
          <w:rFonts w:ascii="Helvetica, Arial, sans-serif" w:hAnsi="Helvetica, Arial, sans-serif" w:hint="eastAsia"/>
          <w:color w:val="000000"/>
        </w:rPr>
      </w:pPr>
      <w:r w:rsidRPr="002063B1">
        <w:rPr>
          <w:rFonts w:ascii="Helvetica, Arial, sans-serif" w:hAnsi="Helvetica, Arial, sans-serif"/>
          <w:color w:val="000000"/>
        </w:rPr>
        <w:t>Oficjalny komunikat Komitetu Inicjatywy Ustawodawczej FSSM RP dot. aktualnego stanu Inicjatywy i dalszych działań wraz z kompletem absolutnie wiarygodnych dokumentów, o których mowa wyżej, zostanie opublikowany w dniu jutrzejszym tj. 17 października br. (do godz. 17.00) na stronie fssm.pl Zespół Prawny FSSM.RP</w:t>
      </w:r>
    </w:p>
    <w:p w:rsidR="00273CE2" w:rsidRDefault="00273CE2" w:rsidP="00273CE2">
      <w:pPr>
        <w:pStyle w:val="Standard"/>
        <w:rPr>
          <w:rFonts w:hint="eastAsia"/>
          <w:color w:val="000000"/>
        </w:rPr>
      </w:pPr>
    </w:p>
    <w:p w:rsidR="00273CE2" w:rsidRDefault="00273CE2" w:rsidP="00273CE2">
      <w:pPr>
        <w:pStyle w:val="Standard"/>
        <w:rPr>
          <w:rFonts w:hint="eastAsia"/>
          <w:color w:val="000000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23850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CE2" w:rsidRDefault="00273CE2" w:rsidP="00273CE2">
      <w:pPr>
        <w:pStyle w:val="Standard"/>
        <w:rPr>
          <w:rFonts w:hint="eastAsia"/>
          <w:color w:val="000000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43500" cy="622935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22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CE2" w:rsidRDefault="00273CE2" w:rsidP="00273CE2">
      <w:pPr>
        <w:pStyle w:val="Standard"/>
        <w:rPr>
          <w:rFonts w:hint="eastAsia"/>
          <w:color w:val="000000"/>
        </w:rPr>
      </w:pPr>
    </w:p>
    <w:p w:rsidR="00273CE2" w:rsidRDefault="00273CE2" w:rsidP="00273CE2">
      <w:pPr>
        <w:pStyle w:val="Standard"/>
        <w:rPr>
          <w:rFonts w:hint="eastAsia"/>
          <w:color w:val="000000"/>
          <w:shd w:val="clear" w:color="auto" w:fill="FFFFFF"/>
        </w:rPr>
      </w:pPr>
      <w:bookmarkStart w:id="0" w:name="_GoBack"/>
      <w:bookmarkEnd w:id="0"/>
    </w:p>
    <w:p w:rsidR="002063B1" w:rsidRDefault="00273CE2" w:rsidP="002063B1">
      <w:pPr>
        <w:pStyle w:val="Standard"/>
        <w:jc w:val="both"/>
        <w:rPr>
          <w:rFonts w:ascii="inherit" w:hAnsi="inherit" w:hint="eastAsia"/>
          <w:color w:val="000000"/>
          <w:shd w:val="clear" w:color="auto" w:fill="FFFFFF"/>
        </w:rPr>
      </w:pPr>
      <w:r>
        <w:rPr>
          <w:rFonts w:ascii="inherit" w:hAnsi="inherit"/>
          <w:color w:val="000000"/>
          <w:shd w:val="clear" w:color="auto" w:fill="FFFFFF"/>
        </w:rPr>
        <w:t>Komitet Inicjatywy Ustawodawczej Federacji Stowarzyszeń Służb Mundurowych RP ds. projektu ustawy o zmianie tzw. ustawy represyjnej, czyli ustawy o zaopatrzeniu emerytalnym funkcjonariuszy Policji, Agencji Bezpieczeństwa Wewnętrznego, Agencji Wywiadu, Służby Kontrwywiadu Wojskowego, Centralnego Biura Antykorupcyjnego, Straży Granicznej, Biura Ochrony Rządu, Państwowej Straży Pożarnej i Służby Więziennej oraz ich rodzin został zarejestrowany!</w:t>
      </w:r>
      <w:r>
        <w:rPr>
          <w:rFonts w:ascii="inherit" w:hAnsi="inherit"/>
          <w:color w:val="000000"/>
          <w:shd w:val="clear" w:color="auto" w:fill="FFFFFF"/>
        </w:rPr>
        <w:br/>
      </w:r>
      <w:r>
        <w:rPr>
          <w:rFonts w:ascii="inherit" w:hAnsi="inherit"/>
          <w:color w:val="000000"/>
          <w:shd w:val="clear" w:color="auto" w:fill="FFFFFF"/>
        </w:rPr>
        <w:br/>
        <w:t>Od 16 października 2017 r. przedstawiciele komitetu mają trzy miesiące na zebranie minimum 100 tys. podpisów pod projektem ustawy odwracającym wprowadzoną 16 grudnia 2016 roku ustawę obniżającą funkcjonariuszom służb mundurowych emerytury.</w:t>
      </w:r>
    </w:p>
    <w:p w:rsidR="002063B1" w:rsidRDefault="00273CE2" w:rsidP="002063B1">
      <w:pPr>
        <w:pStyle w:val="Standard"/>
        <w:jc w:val="both"/>
        <w:rPr>
          <w:rFonts w:ascii="inherit" w:hAnsi="inherit" w:hint="eastAsia"/>
          <w:color w:val="000000"/>
          <w:shd w:val="clear" w:color="auto" w:fill="FFFFFF"/>
        </w:rPr>
      </w:pPr>
      <w:r>
        <w:rPr>
          <w:rFonts w:ascii="inherit" w:hAnsi="inherit"/>
          <w:color w:val="000000"/>
          <w:shd w:val="clear" w:color="auto" w:fill="FFFFFF"/>
        </w:rPr>
        <w:lastRenderedPageBreak/>
        <w:br/>
        <w:t>Założeniami inicjatywy ustawodawczej jest likwidacja wszystkich zmian wprowadzonych ustawą z 16 grudnia 2016 r.:</w:t>
      </w:r>
    </w:p>
    <w:p w:rsidR="002063B1" w:rsidRDefault="00273CE2" w:rsidP="002063B1">
      <w:pPr>
        <w:pStyle w:val="Standard"/>
        <w:jc w:val="both"/>
        <w:rPr>
          <w:rFonts w:ascii="inherit" w:hAnsi="inherit" w:hint="eastAsia"/>
          <w:color w:val="000000"/>
          <w:shd w:val="clear" w:color="auto" w:fill="FFFFFF"/>
        </w:rPr>
      </w:pPr>
      <w:r>
        <w:rPr>
          <w:rFonts w:ascii="inherit" w:hAnsi="inherit"/>
          <w:color w:val="000000"/>
          <w:shd w:val="clear" w:color="auto" w:fill="FFFFFF"/>
        </w:rPr>
        <w:t xml:space="preserve">- </w:t>
      </w:r>
      <w:r w:rsidR="002063B1">
        <w:rPr>
          <w:rFonts w:ascii="inherit" w:hAnsi="inherit"/>
          <w:color w:val="000000"/>
          <w:shd w:val="clear" w:color="auto" w:fill="FFFFFF"/>
        </w:rPr>
        <w:t xml:space="preserve">   </w:t>
      </w:r>
      <w:r>
        <w:rPr>
          <w:rFonts w:ascii="inherit" w:hAnsi="inherit"/>
          <w:color w:val="000000"/>
          <w:shd w:val="clear" w:color="auto" w:fill="FFFFFF"/>
        </w:rPr>
        <w:t>zastosowanie przelicznika 1,3% podstawy wymiaru za każdy rok służby w latach 1944-1990. To przelicznik, jaki stosuje się w przypadku zwykłych emerytur ZUS-owskich.</w:t>
      </w:r>
    </w:p>
    <w:p w:rsidR="002063B1" w:rsidRDefault="002063B1" w:rsidP="002063B1">
      <w:pPr>
        <w:pStyle w:val="Standard"/>
        <w:jc w:val="both"/>
        <w:rPr>
          <w:rFonts w:ascii="inherit" w:hAnsi="inherit" w:hint="eastAsia"/>
          <w:color w:val="000000"/>
          <w:shd w:val="clear" w:color="auto" w:fill="FFFFFF"/>
        </w:rPr>
      </w:pPr>
      <w:r>
        <w:rPr>
          <w:rFonts w:ascii="inherit" w:hAnsi="inherit"/>
          <w:color w:val="000000"/>
          <w:shd w:val="clear" w:color="auto" w:fill="FFFFFF"/>
        </w:rPr>
        <w:br/>
        <w:t>-     z</w:t>
      </w:r>
      <w:r w:rsidR="00273CE2">
        <w:rPr>
          <w:rFonts w:ascii="inherit" w:hAnsi="inherit"/>
          <w:color w:val="000000"/>
          <w:shd w:val="clear" w:color="auto" w:fill="FFFFFF"/>
        </w:rPr>
        <w:t>astosowanie przelicznika 2,6% podstawy wymiaru za każdy rok służby po 1990 r. Jest to przelicznik, jaki przysługuje wszystkim obecnym służbom mundurowym.</w:t>
      </w:r>
    </w:p>
    <w:p w:rsidR="002063B1" w:rsidRDefault="002063B1" w:rsidP="002063B1">
      <w:pPr>
        <w:pStyle w:val="Standard"/>
        <w:jc w:val="both"/>
        <w:rPr>
          <w:rFonts w:ascii="inherit" w:hAnsi="inherit" w:hint="eastAsia"/>
          <w:color w:val="000000"/>
          <w:shd w:val="clear" w:color="auto" w:fill="FFFFFF"/>
        </w:rPr>
      </w:pPr>
      <w:r>
        <w:rPr>
          <w:rFonts w:ascii="inherit" w:hAnsi="inherit"/>
          <w:color w:val="000000"/>
          <w:shd w:val="clear" w:color="auto" w:fill="FFFFFF"/>
        </w:rPr>
        <w:br/>
        <w:t>- l</w:t>
      </w:r>
      <w:r w:rsidR="00273CE2">
        <w:rPr>
          <w:rFonts w:ascii="inherit" w:hAnsi="inherit"/>
          <w:color w:val="000000"/>
          <w:shd w:val="clear" w:color="auto" w:fill="FFFFFF"/>
        </w:rPr>
        <w:t>ikwidacja górnej granicy wysokości emerytury lub renty "mundurowej".</w:t>
      </w:r>
    </w:p>
    <w:p w:rsidR="002063B1" w:rsidRDefault="00273CE2" w:rsidP="002063B1">
      <w:pPr>
        <w:pStyle w:val="Standard"/>
        <w:jc w:val="both"/>
        <w:rPr>
          <w:rFonts w:ascii="inherit" w:hAnsi="inherit" w:hint="eastAsia"/>
          <w:color w:val="000000"/>
          <w:shd w:val="clear" w:color="auto" w:fill="FFFFFF"/>
        </w:rPr>
      </w:pPr>
      <w:r>
        <w:rPr>
          <w:rFonts w:ascii="inherit" w:hAnsi="inherit"/>
          <w:color w:val="000000"/>
          <w:shd w:val="clear" w:color="auto" w:fill="FFFFFF"/>
        </w:rPr>
        <w:br/>
      </w:r>
      <w:r>
        <w:rPr>
          <w:rFonts w:ascii="inherit" w:hAnsi="inherit"/>
          <w:noProof/>
          <w:color w:val="000000"/>
          <w:shd w:val="clear" w:color="auto" w:fill="FFFFFF"/>
          <w:lang w:eastAsia="pl-PL" w:bidi="ar-SA"/>
        </w:rPr>
        <w:drawing>
          <wp:inline distT="0" distB="0" distL="0" distR="0">
            <wp:extent cx="152400" cy="152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Symbol" w:hAnsi="Segoe UI Symbol" w:cs="Segoe UI Symbol"/>
          <w:color w:val="000000"/>
          <w:shd w:val="clear" w:color="auto" w:fill="FFFFFF"/>
        </w:rPr>
        <w:t>✅</w:t>
      </w:r>
      <w:r>
        <w:rPr>
          <w:rFonts w:ascii="inherit" w:hAnsi="inherit"/>
          <w:color w:val="000000"/>
          <w:shd w:val="clear" w:color="auto" w:fill="FFFFFF"/>
        </w:rPr>
        <w:t>Zapoznaj się z projektem ustawy:</w:t>
      </w:r>
    </w:p>
    <w:p w:rsidR="002063B1" w:rsidRDefault="0084229B" w:rsidP="002063B1">
      <w:pPr>
        <w:pStyle w:val="Standard"/>
        <w:jc w:val="both"/>
        <w:rPr>
          <w:rFonts w:ascii="inherit" w:hAnsi="inherit" w:hint="eastAsia"/>
          <w:color w:val="000000"/>
          <w:shd w:val="clear" w:color="auto" w:fill="FFFFFF"/>
        </w:rPr>
      </w:pPr>
      <w:hyperlink r:id="rId9" w:history="1">
        <w:r w:rsidR="00273CE2">
          <w:rPr>
            <w:rStyle w:val="Hipercze"/>
            <w:rFonts w:ascii="inherit" w:hAnsi="inherit"/>
            <w:color w:val="365899"/>
            <w:u w:val="none"/>
            <w:shd w:val="clear" w:color="auto" w:fill="FFFFFF"/>
          </w:rPr>
          <w:t>http://www.sld.org.pl/public/ckfinder/userfiles/files/projekt-ustawy-FSSM.pdf</w:t>
        </w:r>
      </w:hyperlink>
      <w:r w:rsidR="00273CE2">
        <w:rPr>
          <w:rFonts w:ascii="inherit" w:hAnsi="inherit"/>
          <w:color w:val="000000"/>
          <w:shd w:val="clear" w:color="auto" w:fill="FFFFFF"/>
        </w:rPr>
        <w:br/>
      </w:r>
      <w:r w:rsidR="00273CE2">
        <w:rPr>
          <w:rFonts w:ascii="inherit" w:hAnsi="inherit"/>
          <w:color w:val="000000"/>
          <w:shd w:val="clear" w:color="auto" w:fill="FFFFFF"/>
        </w:rPr>
        <w:br/>
      </w:r>
      <w:r w:rsidR="00273CE2">
        <w:rPr>
          <w:rFonts w:ascii="inherit" w:hAnsi="inherit"/>
          <w:noProof/>
          <w:color w:val="000000"/>
          <w:shd w:val="clear" w:color="auto" w:fill="FFFFFF"/>
          <w:lang w:eastAsia="pl-PL" w:bidi="ar-SA"/>
        </w:rPr>
        <w:drawing>
          <wp:inline distT="0" distB="0" distL="0" distR="0">
            <wp:extent cx="152400" cy="152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CE2">
        <w:rPr>
          <w:rFonts w:ascii="Segoe UI Symbol" w:hAnsi="Segoe UI Symbol" w:cs="Segoe UI Symbol"/>
          <w:color w:val="000000"/>
          <w:shd w:val="clear" w:color="auto" w:fill="FFFFFF"/>
        </w:rPr>
        <w:t>✅</w:t>
      </w:r>
      <w:r w:rsidR="00273CE2">
        <w:rPr>
          <w:rFonts w:ascii="inherit" w:hAnsi="inherit"/>
          <w:color w:val="000000"/>
          <w:shd w:val="clear" w:color="auto" w:fill="FFFFFF"/>
        </w:rPr>
        <w:t>Pobierz kartę do zbierania podpisów:</w:t>
      </w:r>
    </w:p>
    <w:p w:rsidR="00273CE2" w:rsidRPr="002063B1" w:rsidRDefault="0084229B" w:rsidP="002063B1">
      <w:pPr>
        <w:pStyle w:val="Standard"/>
        <w:jc w:val="both"/>
        <w:rPr>
          <w:rFonts w:ascii="inherit" w:hAnsi="inherit" w:hint="eastAsia"/>
          <w:color w:val="000000"/>
          <w:shd w:val="clear" w:color="auto" w:fill="FFFFFF"/>
        </w:rPr>
      </w:pPr>
      <w:hyperlink r:id="rId10" w:history="1">
        <w:r w:rsidR="00273CE2">
          <w:rPr>
            <w:rStyle w:val="Hipercze"/>
            <w:rFonts w:ascii="inherit" w:hAnsi="inherit"/>
            <w:color w:val="365899"/>
            <w:u w:val="none"/>
            <w:shd w:val="clear" w:color="auto" w:fill="FFFFFF"/>
          </w:rPr>
          <w:t>http://www.sld.org.pl/public/ckfinder/userfiles/files/karta-podpisów-FSSM.pdf</w:t>
        </w:r>
      </w:hyperlink>
    </w:p>
    <w:sectPr w:rsidR="00273CE2" w:rsidRPr="002063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default"/>
  </w:font>
  <w:font w:name="Helvetica, Arial, sans-serif">
    <w:altName w:val="Times New Roman"/>
    <w:charset w:val="00"/>
    <w:family w:val="auto"/>
    <w:pitch w:val="default"/>
  </w:font>
  <w:font w:name="inherit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5F0"/>
    <w:rsid w:val="00162E72"/>
    <w:rsid w:val="002063B1"/>
    <w:rsid w:val="00273CE2"/>
    <w:rsid w:val="002875F0"/>
    <w:rsid w:val="0084229B"/>
    <w:rsid w:val="00F3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3F9E45-F283-4C7E-B8E6-D743792A2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273CE2"/>
    <w:pPr>
      <w:suppressAutoHyphens/>
      <w:autoSpaceDN w:val="0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273C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16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l.facebook.com/l.php?u=http%3A%2F%2Fwww.sld.org.pl%2Fpublic%2Fckfinder%2Fuserfiles%2Ffiles%2Fkarta-podpis%25C3%25B3w-FSSM.pdf&amp;h=ATO1QmhMZHeABLUJFE1tN9RykSFJsnLHmnx2W7zPcnVHPIbhFJb2EvZ5DLJxwZw6xdc97GMDtcOWmgGoQemqpRPNJC7qohwIUZ5dcNfdqX5htLqr8vr-X11Vp0W76DgK-dzrvxXnW-c_DI9L-fyftML1eiRghKJ3g79Kc2nh39fH2SF3ZQltwm9nnIOWt1o1FZB8HD-TgCbY-jarNMFd-G8f4caQXti9L5MQf0iDOqs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l.facebook.com/l.php?u=http%3A%2F%2Fwww.sld.org.pl%2Fpublic%2Fckfinder%2Fuserfiles%2Ffiles%2Fprojekt-ustawy-FSSM.pdf&amp;h=ATMZZ8MET7GT-B36c4-0sVc4_Sio-BfAnFQTBiEqUaKLpvDZATkXqSykh_0F9QWlxCH0MvcpquqawsdDr0p9OiezfoHFwVb3xiFf-kiSwWE5gdzrc8hsSFCWCW0LQBohEmc2bn8cicnW0s37rOO1eMpYZv_ttjq_R_2AujWSyFaSdGvikOVyoYWnRb_z4ihPGTrm-LGBRgw2PElfmdgckUq2MATPrc9krPcG_6zDvt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467</Words>
  <Characters>2802</Characters>
  <Application>Microsoft Office Word</Application>
  <DocSecurity>0</DocSecurity>
  <Lines>23</Lines>
  <Paragraphs>6</Paragraphs>
  <ScaleCrop>false</ScaleCrop>
  <Company/>
  <LinksUpToDate>false</LinksUpToDate>
  <CharactersWithSpaces>3263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Stowarzyszenie Emerytów</dc:creator>
  <cp:keywords/>
  <dc:description/>
  <cp:lastModifiedBy>Stowarzyszenie Emerytów</cp:lastModifiedBy>
  <cp:revision>6</cp:revision>
  <dcterms:created xsi:type="dcterms:W3CDTF">2017-10-20T14:32:00Z</dcterms:created>
  <dcterms:modified xsi:type="dcterms:W3CDTF">2017-10-20T18:37:00Z</dcterms:modified>
</cp:coreProperties>
</file>